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00"/>
      </w:pPr>
      <w:r>
        <w:rPr>
          <w:rFonts w:ascii="Times New Roman" w:hAnsi="Times New Roman" w:cs="Times New Roman"/>
          <w:sz w:val="36"/>
          <w:sz-cs w:val="36"/>
          <w:b/>
          <w:color w:val="1A1A1D"/>
        </w:rPr>
        <w:t xml:space="preserve">Executive Summary</w:t>
      </w:r>
    </w:p>
    <w:p>
      <w:pPr/>
      <w:r>
        <w:rPr>
          <w:rFonts w:ascii="Times New Roman" w:hAnsi="Times New Roman" w:cs="Times New Roman"/>
          <w:sz w:val="24"/>
          <w:sz-cs w:val="24"/>
          <w:b/>
          <w:u w:val="single"/>
          <w:color w:val="1A1A1D"/>
        </w:rPr>
        <w:t xml:space="preserve">Situation Overview</w:t>
      </w:r>
    </w:p>
    <w:p>
      <w:pPr/>
      <w:r>
        <w:rPr>
          <w:rFonts w:ascii="Times New Roman" w:hAnsi="Times New Roman" w:cs="Times New Roman"/>
          <w:sz w:val="24"/>
          <w:sz-cs w:val="24"/>
          <w:color w:val="1A1A1D"/>
        </w:rPr>
        <w:t xml:space="preserve"/>
        <w:br/>
        <w:t xml:space="preserve">Daniel Schneider, a father from Maryland, is currently unjustly imprisoned in Russia amid a complex international child custody dispute. This case underscores the intersection of legal battles and geopolitical tensions, which have resulted in severe consequences for Daniel and his family. Despite holding joint custody of his son, Daniel faces a harsh sentence that not only disrupts his life but also inflicts deep emotional suffering on his child and family.</w:t>
      </w:r>
    </w:p>
    <w:p>
      <w:pPr/>
      <w:r>
        <w:rPr>
          <w:rFonts w:ascii="Times New Roman" w:hAnsi="Times New Roman" w:cs="Times New Roman"/>
          <w:sz w:val="24"/>
          <w:sz-cs w:val="24"/>
          <w:color w:val="1A1A1D"/>
        </w:rPr>
        <w:t xml:space="preserve"/>
      </w:r>
    </w:p>
    <w:p>
      <w:pPr/>
      <w:r>
        <w:rPr>
          <w:rFonts w:ascii="Times New Roman" w:hAnsi="Times New Roman" w:cs="Times New Roman"/>
          <w:sz w:val="24"/>
          <w:sz-cs w:val="24"/>
          <w:b/>
          <w:u w:val="single"/>
          <w:color w:val="1A1A1D"/>
        </w:rPr>
        <w:t xml:space="preserve">Key Issues</w:t>
      </w:r>
    </w:p>
    <w:p>
      <w:pPr>
        <w:ind w:left="720" w:first-line="-720"/>
        <w:spacing w:before="100"/>
      </w:pPr>
      <w:r>
        <w:rPr>
          <w:rFonts w:ascii="Times New Roman" w:hAnsi="Times New Roman" w:cs="Times New Roman"/>
          <w:sz w:val="24"/>
          <w:sz-cs w:val="24"/>
          <w:b/>
          <w:color w:val="1A1A1D"/>
        </w:rPr>
        <w:t xml:space="preserve"/>
        <w:tab/>
        <w:t xml:space="preserve">•</w:t>
        <w:tab/>
        <w:t xml:space="preserve">Unlawful Detention</w:t>
      </w:r>
      <w:r>
        <w:rPr>
          <w:rFonts w:ascii="Times New Roman" w:hAnsi="Times New Roman" w:cs="Times New Roman"/>
          <w:sz w:val="24"/>
          <w:sz-cs w:val="24"/>
          <w:color w:val="1A1A1D"/>
        </w:rPr>
        <w:t xml:space="preserve">: Daniel's imprisonment in Russia is deemed unjust, as he legally cannot be accused of kidnapping his own child.</w:t>
      </w:r>
    </w:p>
    <w:p>
      <w:pPr>
        <w:ind w:left="720" w:first-line="-720"/>
        <w:spacing w:before="100"/>
      </w:pPr>
      <w:r>
        <w:rPr>
          <w:rFonts w:ascii="Times New Roman" w:hAnsi="Times New Roman" w:cs="Times New Roman"/>
          <w:sz w:val="24"/>
          <w:sz-cs w:val="24"/>
          <w:b/>
          <w:color w:val="1A1A1D"/>
        </w:rPr>
        <w:t xml:space="preserve"/>
        <w:tab/>
        <w:t xml:space="preserve">•</w:t>
        <w:tab/>
        <w:t xml:space="preserve">Due Process Concerns</w:t>
      </w:r>
      <w:r>
        <w:rPr>
          <w:rFonts w:ascii="Times New Roman" w:hAnsi="Times New Roman" w:cs="Times New Roman"/>
          <w:sz w:val="24"/>
          <w:sz-cs w:val="24"/>
          <w:color w:val="1A1A1D"/>
        </w:rPr>
        <w:t xml:space="preserve">: There are significant doubts regarding the fairness of the legal proceedings against him as an American citizen in a foreign judicial system.</w:t>
      </w:r>
    </w:p>
    <w:p>
      <w:pPr>
        <w:ind w:left="720" w:first-line="-720"/>
        <w:spacing w:before="100"/>
      </w:pPr>
      <w:r>
        <w:rPr>
          <w:rFonts w:ascii="Times New Roman" w:hAnsi="Times New Roman" w:cs="Times New Roman"/>
          <w:sz w:val="24"/>
          <w:sz-cs w:val="24"/>
          <w:b/>
          <w:color w:val="1A1A1D"/>
        </w:rPr>
        <w:t xml:space="preserve"/>
        <w:tab/>
        <w:t xml:space="preserve">•</w:t>
        <w:tab/>
        <w:t xml:space="preserve">Family Separation</w:t>
      </w:r>
      <w:r>
        <w:rPr>
          <w:rFonts w:ascii="Times New Roman" w:hAnsi="Times New Roman" w:cs="Times New Roman"/>
          <w:sz w:val="24"/>
          <w:sz-cs w:val="24"/>
          <w:color w:val="1A1A1D"/>
        </w:rPr>
        <w:t xml:space="preserve">: Daniel's ongoing detention severely impacts his family, creating a painful separation that affects both him and his children.</w:t>
      </w:r>
    </w:p>
    <w:p>
      <w:pPr>
        <w:ind w:left="720"/>
        <w:spacing w:before="100"/>
      </w:pPr>
      <w:r>
        <w:rPr>
          <w:rFonts w:ascii="Times New Roman" w:hAnsi="Times New Roman" w:cs="Times New Roman"/>
          <w:sz w:val="24"/>
          <w:sz-cs w:val="24"/>
          <w:color w:val="1A1A1D"/>
        </w:rPr>
        <w:t xml:space="preserve"/>
      </w:r>
    </w:p>
    <w:p>
      <w:pPr/>
      <w:r>
        <w:rPr>
          <w:rFonts w:ascii="Times New Roman" w:hAnsi="Times New Roman" w:cs="Times New Roman"/>
          <w:sz w:val="24"/>
          <w:sz-cs w:val="24"/>
          <w:b/>
          <w:u w:val="single"/>
          <w:color w:val="1A1A1D"/>
        </w:rPr>
        <w:t xml:space="preserve">Call to Action</w:t>
      </w:r>
      <w:r>
        <w:rPr>
          <w:rFonts w:ascii="Times New Roman" w:hAnsi="Times New Roman" w:cs="Times New Roman"/>
          <w:sz w:val="24"/>
          <w:sz-cs w:val="24"/>
          <w:color w:val="1A1A1D"/>
        </w:rPr>
        <w:t xml:space="preserve"/>
        <w:br/>
        <w:t xml:space="preserve">Immediate action is required to secure Daniel's release. We urge:</w:t>
      </w:r>
    </w:p>
    <w:p>
      <w:pPr>
        <w:ind w:left="720" w:first-line="-720"/>
        <w:spacing w:before="100"/>
      </w:pPr>
      <w:r>
        <w:rPr>
          <w:rFonts w:ascii="Times New Roman" w:hAnsi="Times New Roman" w:cs="Times New Roman"/>
          <w:sz w:val="24"/>
          <w:sz-cs w:val="24"/>
          <w:b/>
          <w:color w:val="1A1A1D"/>
        </w:rPr>
        <w:t xml:space="preserve"/>
        <w:tab/>
        <w:t xml:space="preserve">•</w:t>
        <w:tab/>
        <w:t xml:space="preserve">The U.S. Government</w:t>
      </w:r>
      <w:r>
        <w:rPr>
          <w:rFonts w:ascii="Times New Roman" w:hAnsi="Times New Roman" w:cs="Times New Roman"/>
          <w:sz w:val="24"/>
          <w:sz-cs w:val="24"/>
          <w:color w:val="1A1A1D"/>
        </w:rPr>
        <w:t xml:space="preserve"> to enhance diplomatic efforts aimed at facilitating Daniel Schneider's safe return.</w:t>
      </w:r>
    </w:p>
    <w:p>
      <w:pPr>
        <w:ind w:left="720" w:first-line="-720"/>
        <w:spacing w:before="100"/>
      </w:pPr>
      <w:r>
        <w:rPr>
          <w:rFonts w:ascii="Times New Roman" w:hAnsi="Times New Roman" w:cs="Times New Roman"/>
          <w:sz w:val="24"/>
          <w:sz-cs w:val="24"/>
          <w:b/>
          <w:color w:val="1A1A1D"/>
        </w:rPr>
        <w:t xml:space="preserve"/>
        <w:tab/>
        <w:t xml:space="preserve">•</w:t>
        <w:tab/>
        <w:t xml:space="preserve">International Human Rights Organizations</w:t>
      </w:r>
      <w:r>
        <w:rPr>
          <w:rFonts w:ascii="Times New Roman" w:hAnsi="Times New Roman" w:cs="Times New Roman"/>
          <w:sz w:val="24"/>
          <w:sz-cs w:val="24"/>
          <w:color w:val="1A1A1D"/>
        </w:rPr>
        <w:t xml:space="preserve"> to advocate for Daniel and insist that Russia respect his fundamental human rights.</w:t>
      </w:r>
    </w:p>
    <w:p>
      <w:pPr>
        <w:ind w:left="720" w:first-line="-720"/>
        <w:spacing w:before="100"/>
      </w:pPr>
      <w:r>
        <w:rPr>
          <w:rFonts w:ascii="Times New Roman" w:hAnsi="Times New Roman" w:cs="Times New Roman"/>
          <w:sz w:val="24"/>
          <w:sz-cs w:val="24"/>
          <w:b/>
          <w:color w:val="1A1A1D"/>
        </w:rPr>
        <w:t xml:space="preserve"/>
        <w:tab/>
        <w:t xml:space="preserve">•</w:t>
        <w:tab/>
        <w:t xml:space="preserve">The Public</w:t>
      </w:r>
      <w:r>
        <w:rPr>
          <w:rFonts w:ascii="Times New Roman" w:hAnsi="Times New Roman" w:cs="Times New Roman"/>
          <w:sz w:val="24"/>
          <w:sz-cs w:val="24"/>
          <w:color w:val="1A1A1D"/>
        </w:rPr>
        <w:t xml:space="preserve"> to increase awareness of this situation, engage with elected officials, and provide support to Daniel’s family during this crisis.</w:t>
      </w:r>
    </w:p>
    <w:p>
      <w:pPr>
        <w:ind w:left="720"/>
        <w:spacing w:before="100"/>
      </w:pPr>
      <w:r>
        <w:rPr>
          <w:rFonts w:ascii="Times New Roman" w:hAnsi="Times New Roman" w:cs="Times New Roman"/>
          <w:sz w:val="24"/>
          <w:sz-cs w:val="24"/>
          <w:color w:val="1A1A1D"/>
        </w:rPr>
        <w:t xml:space="preserve"/>
      </w:r>
    </w:p>
    <w:p>
      <w:pPr/>
      <w:r>
        <w:rPr>
          <w:rFonts w:ascii="Times New Roman" w:hAnsi="Times New Roman" w:cs="Times New Roman"/>
          <w:sz w:val="24"/>
          <w:sz-cs w:val="24"/>
          <w:b/>
          <w:u w:val="single"/>
          <w:color w:val="1A1A1D"/>
        </w:rPr>
        <w:t xml:space="preserve">Support and Contribution</w:t>
      </w:r>
      <w:r>
        <w:rPr>
          <w:rFonts w:ascii="Times New Roman" w:hAnsi="Times New Roman" w:cs="Times New Roman"/>
          <w:sz w:val="24"/>
          <w:sz-cs w:val="24"/>
          <w:color w:val="1A1A1D"/>
        </w:rPr>
        <w:t xml:space="preserve"/>
        <w:br/>
        <w:t xml:space="preserve">Daniel Schneider's struggle is formidable, and the financial burden of navigating this complex international legal case is substantial. Contributions will directly fund:</w:t>
      </w:r>
    </w:p>
    <w:p>
      <w:pPr>
        <w:ind w:left="720" w:first-line="-720"/>
        <w:spacing w:before="100" w:after="300"/>
      </w:pPr>
      <w:r>
        <w:rPr>
          <w:rFonts w:ascii="Times New Roman" w:hAnsi="Times New Roman" w:cs="Times New Roman"/>
          <w:sz w:val="24"/>
          <w:sz-cs w:val="24"/>
          <w:color w:val="1A1A1D"/>
        </w:rPr>
        <w:t xml:space="preserve"/>
        <w:tab/>
        <w:t xml:space="preserve">•</w:t>
        <w:tab/>
        <w:t xml:space="preserve">Expert legal representation for Daniel.</w:t>
      </w:r>
    </w:p>
    <w:p>
      <w:pPr>
        <w:ind w:left="720" w:first-line="-720"/>
        <w:spacing w:before="100" w:after="300"/>
      </w:pPr>
      <w:r>
        <w:rPr>
          <w:rFonts w:ascii="Times New Roman" w:hAnsi="Times New Roman" w:cs="Times New Roman"/>
          <w:sz w:val="24"/>
          <w:sz-cs w:val="24"/>
          <w:color w:val="1A1A1D"/>
        </w:rPr>
        <w:t xml:space="preserve"/>
        <w:tab/>
        <w:t xml:space="preserve">•</w:t>
        <w:tab/>
        <w:t xml:space="preserve">Investigative efforts to reveal the truth of his circumstances.</w:t>
      </w:r>
    </w:p>
    <w:p>
      <w:pPr>
        <w:ind w:left="720" w:first-line="-720"/>
        <w:spacing w:before="100"/>
      </w:pPr>
      <w:r>
        <w:rPr>
          <w:rFonts w:ascii="Times New Roman" w:hAnsi="Times New Roman" w:cs="Times New Roman"/>
          <w:sz w:val="24"/>
          <w:sz-cs w:val="24"/>
          <w:color w:val="1A1A1D"/>
        </w:rPr>
        <w:t xml:space="preserve"/>
        <w:tab/>
        <w:t xml:space="preserve">•</w:t>
        <w:tab/>
        <w:t xml:space="preserve">Support for his family as they endure this challenging ordeal.</w:t>
      </w:r>
    </w:p>
    <w:p>
      <w:pPr>
        <w:ind w:left="720"/>
        <w:spacing w:before="100"/>
      </w:pPr>
      <w:r>
        <w:rPr>
          <w:rFonts w:ascii="Times New Roman" w:hAnsi="Times New Roman" w:cs="Times New Roman"/>
          <w:sz w:val="24"/>
          <w:sz-cs w:val="24"/>
          <w:color w:val="1A1A1D"/>
        </w:rPr>
        <w:t xml:space="preserve"/>
      </w:r>
    </w:p>
    <w:p>
      <w:pPr>
        <w:spacing w:after="300"/>
      </w:pPr>
      <w:r>
        <w:rPr>
          <w:rFonts w:ascii="Times New Roman" w:hAnsi="Times New Roman" w:cs="Times New Roman"/>
          <w:sz w:val="24"/>
          <w:sz-cs w:val="24"/>
          <w:color w:val="1A1A1D"/>
        </w:rPr>
        <w:t xml:space="preserve">Every donation, regardless of size, can significantly impact Daniel's fight for justice. We encourage everyone to contribute to this urgent cause and help bring Daniel home.</w:t>
      </w:r>
    </w:p>
    <w:p>
      <w:pPr/>
      <w:r>
        <w:rPr>
          <w:rFonts w:ascii="Times New Roman" w:hAnsi="Times New Roman" w:cs="Times New Roman"/>
          <w:sz w:val="24"/>
          <w:sz-cs w:val="24"/>
          <w:b/>
          <w:color w:val="1A1A1D"/>
        </w:rPr>
        <w:t xml:space="preserve">Conclusion</w:t>
      </w:r>
      <w:r>
        <w:rPr>
          <w:rFonts w:ascii="Times New Roman" w:hAnsi="Times New Roman" w:cs="Times New Roman"/>
          <w:sz w:val="24"/>
          <w:sz-cs w:val="24"/>
          <w:color w:val="1A1A1D"/>
        </w:rPr>
        <w:t xml:space="preserve"/>
        <w:br/>
        <w:t xml:space="preserve">The release of Daniel Schneider is not just a personal matter; it is a critical issue of justice and the upholding of parental rights. Your voice and support are vital in this endeavor. Together, we can make a difference and reunite Daniel with his child.</w:t>
      </w:r>
    </w:p>
    <w:p>
      <w:pPr/>
      <w:r>
        <w:rPr>
          <w:rFonts w:ascii="Times New Roman" w:hAnsi="Times New Roman" w:cs="Times New Roman"/>
          <w:sz w:val="24"/>
          <w:sz-cs w:val="24"/>
          <w:color w:val="1A1A1D"/>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Poch</dc:creator>
</cp:coreProperties>
</file>

<file path=docProps/meta.xml><?xml version="1.0" encoding="utf-8"?>
<meta xmlns="http://schemas.apple.com/cocoa/2006/metadata">
  <generator>CocoaOOXMLWriter/2575.5</generator>
</meta>
</file>